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C22C6" w14:textId="77777777" w:rsidR="00E1152F" w:rsidRPr="00C544EF" w:rsidRDefault="00423D89" w:rsidP="00C544EF">
      <w:pPr>
        <w:spacing w:after="0" w:line="240" w:lineRule="auto"/>
        <w:jc w:val="center"/>
        <w:rPr>
          <w:lang w:val="ru-RU"/>
        </w:rPr>
      </w:pPr>
      <w:r w:rsidRPr="00C544EF">
        <w:rPr>
          <w:b/>
          <w:sz w:val="28"/>
          <w:lang w:val="ru-RU"/>
        </w:rPr>
        <w:t>ЛИЦЕНЗИОННЫЙ ДОГОВОР</w:t>
      </w:r>
    </w:p>
    <w:p w14:paraId="0DBEEE3C" w14:textId="77777777" w:rsidR="00E1152F" w:rsidRPr="00C544EF" w:rsidRDefault="00423D89" w:rsidP="00C544EF">
      <w:pPr>
        <w:spacing w:after="0" w:line="240" w:lineRule="auto"/>
        <w:jc w:val="center"/>
        <w:rPr>
          <w:lang w:val="ru-RU"/>
        </w:rPr>
      </w:pPr>
      <w:r w:rsidRPr="00C544EF">
        <w:rPr>
          <w:lang w:val="ru-RU"/>
        </w:rPr>
        <w:t>о предоставлении права использования произведения</w:t>
      </w:r>
      <w:r w:rsidRPr="00C544EF">
        <w:rPr>
          <w:lang w:val="ru-RU"/>
        </w:rPr>
        <w:br/>
        <w:t>на условиях простой (неисключительной) лицензии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E1152F" w14:paraId="61A0F9BB" w14:textId="77777777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C62147" w14:textId="77777777" w:rsidR="00E1152F" w:rsidRDefault="00423D89" w:rsidP="00C544EF">
            <w:pPr>
              <w:spacing w:after="0" w:line="240" w:lineRule="auto"/>
            </w:pPr>
            <w:r>
              <w:t>г. Ростов-на-Дону</w:t>
            </w:r>
          </w:p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8472" w14:textId="77777777" w:rsidR="00E1152F" w:rsidRDefault="00423D89" w:rsidP="00C544EF">
            <w:pPr>
              <w:spacing w:after="0" w:line="240" w:lineRule="auto"/>
              <w:jc w:val="right"/>
            </w:pPr>
            <w:r>
              <w:t>«___» __________ 20___ г.</w:t>
            </w:r>
          </w:p>
        </w:tc>
      </w:tr>
    </w:tbl>
    <w:p w14:paraId="77995F8F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 xml:space="preserve">Федеральное государственное бюджетное образовательное учреждение высшего </w:t>
      </w:r>
      <w:r w:rsidRPr="00C544EF">
        <w:rPr>
          <w:lang w:val="ru-RU"/>
        </w:rPr>
        <w:t>образования «Ростовский государственный экономический университет (РИНХ)» (ФГБОУ ВО «РГЭУ (РИНХ)»), ОГРН 1026103165538, ИНН 6163022805, именуемое в дальнейшем «Лицензиат», в лице ________________________________________________, действующего на основании _</w:t>
      </w:r>
      <w:r w:rsidRPr="00C544EF">
        <w:rPr>
          <w:lang w:val="ru-RU"/>
        </w:rPr>
        <w:t>_______________________________________________, с одной стороны, и автор(ы) произведения, указанные в разделе 10 настоящего Договора, совместно именуемые в дальнейшем «Лицензиар», с другой стороны, заключили настоящий Договор в соответствии со статьями 12</w:t>
      </w:r>
      <w:r w:rsidRPr="00C544EF">
        <w:rPr>
          <w:lang w:val="ru-RU"/>
        </w:rPr>
        <w:t>35, 1236, 1258, 1270 и 1286 Гражданского кодекса Российской Федерации о нижеследующем.</w:t>
      </w:r>
    </w:p>
    <w:p w14:paraId="51F3EEFA" w14:textId="77777777" w:rsidR="00E1152F" w:rsidRPr="00C544EF" w:rsidRDefault="00423D89" w:rsidP="00C544EF">
      <w:pPr>
        <w:pStyle w:val="1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t>1. Предмет Договора</w:t>
      </w:r>
    </w:p>
    <w:p w14:paraId="1623DABE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1.1. Лицензиар предоставляет Лицензиату на безвозмездной основе право использования научного произведения – статьи: «________________________________</w:t>
      </w:r>
      <w:r w:rsidRPr="00C544EF">
        <w:rPr>
          <w:lang w:val="ru-RU"/>
        </w:rPr>
        <w:t>__________________________________________________________» (далее – «Произведение») на условиях простой (неисключительной) лицензии в пределах и способами, установленными настоящим Договором.</w:t>
      </w:r>
    </w:p>
    <w:p w14:paraId="788B7067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1.2. Произведение включает текст статьи, подготовленные авторам</w:t>
      </w:r>
      <w:r w:rsidRPr="00C544EF">
        <w:rPr>
          <w:lang w:val="ru-RU"/>
        </w:rPr>
        <w:t>и таблицы, рисунки, схемы и иные оригинальные материалы, входящие в состав рукописи, а также представленные авторами русскоязычные и англоязычные метаданные публикации.</w:t>
      </w:r>
    </w:p>
    <w:p w14:paraId="18642744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1.3. Исключительное право на Произведение сохраняется за Лицензиаром. Заключение настоя</w:t>
      </w:r>
      <w:r w:rsidRPr="00C544EF">
        <w:rPr>
          <w:lang w:val="ru-RU"/>
        </w:rPr>
        <w:t>щего Договора не является отчуждением исключительного права.</w:t>
      </w:r>
    </w:p>
    <w:p w14:paraId="55431B51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1.4. Настоящий Договор не означает безусловного обязательства Лицензиата опубликовать Произведение. Решение о публикации принимается редакцией журнала «Вестник Ростовского государственного эконом</w:t>
      </w:r>
      <w:r w:rsidRPr="00C544EF">
        <w:rPr>
          <w:lang w:val="ru-RU"/>
        </w:rPr>
        <w:t>ического университета (РИНХ)» в соответствии с редакционной политикой и результатами рецензирования.</w:t>
      </w:r>
    </w:p>
    <w:p w14:paraId="0A7BD470" w14:textId="77777777" w:rsidR="00E1152F" w:rsidRPr="00C544EF" w:rsidRDefault="00423D89" w:rsidP="00C544EF">
      <w:pPr>
        <w:pStyle w:val="1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t>2. Способы использования Произведения</w:t>
      </w:r>
    </w:p>
    <w:p w14:paraId="4B917047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2.1. Лицензиар предоставляет Лицензиату право использовать Произведение следующими способами:</w:t>
      </w:r>
    </w:p>
    <w:p w14:paraId="258D3859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>воспроизводить Произвед</w:t>
      </w:r>
      <w:r w:rsidRPr="00C544EF">
        <w:rPr>
          <w:lang w:val="ru-RU"/>
        </w:rPr>
        <w:t>ение полностью или частично в печатной, электронной, машиночитаемой и иной объективной форме, включая запись в память ЭВМ и на электронные носители;</w:t>
      </w:r>
    </w:p>
    <w:p w14:paraId="35B77F08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>распространять Произведение в составе печатного выпуска журнала, в том числе посредством подписки и распрос</w:t>
      </w:r>
      <w:r w:rsidRPr="00C544EF">
        <w:rPr>
          <w:lang w:val="ru-RU"/>
        </w:rPr>
        <w:t>транения экземпляров издания, а электронную версию Произведения предоставлять читателям в открытом доступе без взимания платы за доступ к полному тексту;</w:t>
      </w:r>
    </w:p>
    <w:p w14:paraId="5B91216F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>доводить Произведение до всеобщего сведения, в том числе размещать полный текст на официальном сайте ж</w:t>
      </w:r>
      <w:r w:rsidRPr="00C544EF">
        <w:rPr>
          <w:lang w:val="ru-RU"/>
        </w:rPr>
        <w:t>урнала и иных интернет-ресурсах таким образом, чтобы любое лицо могло получить к нему доступ из любого места и в любое время по собственному выбору;</w:t>
      </w:r>
    </w:p>
    <w:p w14:paraId="69BC7CC2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 xml:space="preserve">включать Произведение в состав выпусков, архивов, тематических подборок, библиографических и </w:t>
      </w:r>
      <w:r w:rsidRPr="00C544EF">
        <w:rPr>
          <w:lang w:val="ru-RU"/>
        </w:rPr>
        <w:t>полнотекстовых баз данных, электронных библиотек, научных репозиториев и иных информационных ресурсов;</w:t>
      </w:r>
    </w:p>
    <w:p w14:paraId="7F0B0BB8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 xml:space="preserve">передавать полный текст и/или метаданные Произведения научным, библиографическим, информационным, архивным и идентификационным системам, включая </w:t>
      </w:r>
      <w:proofErr w:type="spellStart"/>
      <w:r>
        <w:t>eLIBRARY</w:t>
      </w:r>
      <w:proofErr w:type="spellEnd"/>
      <w:r w:rsidRPr="00C544EF">
        <w:rPr>
          <w:lang w:val="ru-RU"/>
        </w:rPr>
        <w:t>.</w:t>
      </w:r>
      <w:r>
        <w:t>RU</w:t>
      </w:r>
      <w:r w:rsidRPr="00C544EF">
        <w:rPr>
          <w:lang w:val="ru-RU"/>
        </w:rPr>
        <w:t xml:space="preserve"> / РИНЦ, </w:t>
      </w:r>
      <w:proofErr w:type="spellStart"/>
      <w:r>
        <w:t>Crossref</w:t>
      </w:r>
      <w:proofErr w:type="spellEnd"/>
      <w:r w:rsidRPr="00C544EF">
        <w:rPr>
          <w:lang w:val="ru-RU"/>
        </w:rPr>
        <w:t xml:space="preserve">, </w:t>
      </w:r>
      <w:proofErr w:type="spellStart"/>
      <w:r w:rsidRPr="00C544EF">
        <w:rPr>
          <w:lang w:val="ru-RU"/>
        </w:rPr>
        <w:t>КиберЛенинку</w:t>
      </w:r>
      <w:proofErr w:type="spellEnd"/>
      <w:r w:rsidRPr="00C544EF">
        <w:rPr>
          <w:lang w:val="ru-RU"/>
        </w:rPr>
        <w:t>, библиотечные каталоги, репозитории и иные ресурсы, с которыми взаимодействует журнал;</w:t>
      </w:r>
    </w:p>
    <w:p w14:paraId="65CD8B9A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>осуществлять редакционно-техническую обработку Произведения, не искажающую его научный смысл: литературное и техническое редактировани</w:t>
      </w:r>
      <w:r w:rsidRPr="00C544EF">
        <w:rPr>
          <w:lang w:val="ru-RU"/>
        </w:rPr>
        <w:t>е, корректуру, верстку, форматирование, преобразование файлов, подготовку машиночитаемых версий, формирование метаданных и библиографического описания;</w:t>
      </w:r>
    </w:p>
    <w:p w14:paraId="1971733B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>использовать название Произведения, аннотацию, ключевые слова, сведения об авторах и библиографические д</w:t>
      </w:r>
      <w:r w:rsidRPr="00C544EF">
        <w:rPr>
          <w:lang w:val="ru-RU"/>
        </w:rPr>
        <w:t>анные в целях анонсирования, индексирования, поиска, цитирования, продвижения и учета публикации.</w:t>
      </w:r>
    </w:p>
    <w:p w14:paraId="305E6192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lastRenderedPageBreak/>
        <w:t>2.2. Изменения, затрагивающие научное содержание, выводы или авторскую позицию, вносятся только по согласованию с автором(</w:t>
      </w:r>
      <w:proofErr w:type="spellStart"/>
      <w:r w:rsidRPr="00C544EF">
        <w:rPr>
          <w:lang w:val="ru-RU"/>
        </w:rPr>
        <w:t>ами</w:t>
      </w:r>
      <w:proofErr w:type="spellEnd"/>
      <w:r w:rsidRPr="00C544EF">
        <w:rPr>
          <w:lang w:val="ru-RU"/>
        </w:rPr>
        <w:t>), за исключением исправления явн</w:t>
      </w:r>
      <w:r w:rsidRPr="00C544EF">
        <w:rPr>
          <w:lang w:val="ru-RU"/>
        </w:rPr>
        <w:t>ых технических и орфографических ошибок, не влияющих на смысл.</w:t>
      </w:r>
    </w:p>
    <w:p w14:paraId="2FD1EE4A" w14:textId="77777777" w:rsidR="00E1152F" w:rsidRPr="00C544EF" w:rsidRDefault="00423D89" w:rsidP="00C544EF">
      <w:pPr>
        <w:pStyle w:val="1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t xml:space="preserve">3. Открытый доступ и </w:t>
      </w:r>
      <w:r>
        <w:rPr>
          <w:rFonts w:ascii="Times New Roman" w:eastAsia="Times New Roman" w:hAnsi="Times New Roman"/>
        </w:rPr>
        <w:t>Creative</w:t>
      </w:r>
      <w:r w:rsidRPr="00C544EF">
        <w:rPr>
          <w:rFonts w:ascii="Times New Roman" w:eastAsia="Times New Roman" w:hAnsi="Times New Roman"/>
          <w:lang w:val="ru-RU"/>
        </w:rPr>
        <w:t xml:space="preserve"> </w:t>
      </w:r>
      <w:r>
        <w:rPr>
          <w:rFonts w:ascii="Times New Roman" w:eastAsia="Times New Roman" w:hAnsi="Times New Roman"/>
        </w:rPr>
        <w:t>Commons</w:t>
      </w:r>
    </w:p>
    <w:p w14:paraId="23AF54F7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3.1. Лицензиар согласен с публикацией Произведения в открытом доступе после его принятия к публикации.</w:t>
      </w:r>
    </w:p>
    <w:p w14:paraId="185B5788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 xml:space="preserve">3.2. Лицензиар выражает согласие на распространение </w:t>
      </w:r>
      <w:r w:rsidRPr="00C544EF">
        <w:rPr>
          <w:lang w:val="ru-RU"/>
        </w:rPr>
        <w:t xml:space="preserve">опубликованного Произведения на условиях международной лицензии </w:t>
      </w:r>
      <w:r>
        <w:t>Creative</w:t>
      </w:r>
      <w:r w:rsidRPr="00C544EF">
        <w:rPr>
          <w:lang w:val="ru-RU"/>
        </w:rPr>
        <w:t xml:space="preserve"> </w:t>
      </w:r>
      <w:r>
        <w:t>Commons</w:t>
      </w:r>
      <w:r w:rsidRPr="00C544EF">
        <w:rPr>
          <w:lang w:val="ru-RU"/>
        </w:rPr>
        <w:t xml:space="preserve"> </w:t>
      </w:r>
      <w:r>
        <w:t>Attribution</w:t>
      </w:r>
      <w:r w:rsidRPr="00C544EF">
        <w:rPr>
          <w:lang w:val="ru-RU"/>
        </w:rPr>
        <w:t xml:space="preserve"> 4.0 </w:t>
      </w:r>
      <w:r>
        <w:t>International</w:t>
      </w:r>
      <w:r w:rsidRPr="00C544EF">
        <w:rPr>
          <w:lang w:val="ru-RU"/>
        </w:rPr>
        <w:t xml:space="preserve"> (</w:t>
      </w:r>
      <w:r>
        <w:t>CC</w:t>
      </w:r>
      <w:r w:rsidRPr="00C544EF">
        <w:rPr>
          <w:lang w:val="ru-RU"/>
        </w:rPr>
        <w:t xml:space="preserve"> </w:t>
      </w:r>
      <w:r>
        <w:t>BY</w:t>
      </w:r>
      <w:r w:rsidRPr="00C544EF">
        <w:rPr>
          <w:lang w:val="ru-RU"/>
        </w:rPr>
        <w:t xml:space="preserve"> 4.0) и разрешает Лицензиату размещать на странице и в тексте публикации соответствующее обозначение лицензии и ссылку на ее условия: </w:t>
      </w:r>
      <w:r>
        <w:t>https</w:t>
      </w:r>
      <w:r w:rsidRPr="00C544EF">
        <w:rPr>
          <w:lang w:val="ru-RU"/>
        </w:rPr>
        <w:t>://</w:t>
      </w:r>
      <w:proofErr w:type="spellStart"/>
      <w:r>
        <w:t>creativecommons</w:t>
      </w:r>
      <w:proofErr w:type="spellEnd"/>
      <w:r w:rsidRPr="00C544EF">
        <w:rPr>
          <w:lang w:val="ru-RU"/>
        </w:rPr>
        <w:t>.</w:t>
      </w:r>
      <w:r>
        <w:t>org</w:t>
      </w:r>
      <w:r w:rsidRPr="00C544EF">
        <w:rPr>
          <w:lang w:val="ru-RU"/>
        </w:rPr>
        <w:t>/</w:t>
      </w:r>
      <w:r>
        <w:t>licenses</w:t>
      </w:r>
      <w:r w:rsidRPr="00C544EF">
        <w:rPr>
          <w:lang w:val="ru-RU"/>
        </w:rPr>
        <w:t>/</w:t>
      </w:r>
      <w:r>
        <w:t>by</w:t>
      </w:r>
      <w:r w:rsidRPr="00C544EF">
        <w:rPr>
          <w:lang w:val="ru-RU"/>
        </w:rPr>
        <w:t>/4.0/.</w:t>
      </w:r>
    </w:p>
    <w:p w14:paraId="0339C10B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 xml:space="preserve">3.3. Использование Произведения третьими лицами на условиях </w:t>
      </w:r>
      <w:r>
        <w:t>CC</w:t>
      </w:r>
      <w:r w:rsidRPr="00C544EF">
        <w:rPr>
          <w:lang w:val="ru-RU"/>
        </w:rPr>
        <w:t xml:space="preserve"> </w:t>
      </w:r>
      <w:r>
        <w:t>BY</w:t>
      </w:r>
      <w:r w:rsidRPr="00C544EF">
        <w:rPr>
          <w:lang w:val="ru-RU"/>
        </w:rPr>
        <w:t xml:space="preserve"> 4.0 допускается при соблюдении требований данной лицензии, включая указание авторства и источника первоначальной публикации.</w:t>
      </w:r>
    </w:p>
    <w:p w14:paraId="59AF8528" w14:textId="77777777" w:rsidR="00E1152F" w:rsidRPr="00C544EF" w:rsidRDefault="00423D89" w:rsidP="00C544EF">
      <w:pPr>
        <w:pStyle w:val="1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t>4. Передача материалов т</w:t>
      </w:r>
      <w:r w:rsidRPr="00C544EF">
        <w:rPr>
          <w:rFonts w:ascii="Times New Roman" w:eastAsia="Times New Roman" w:hAnsi="Times New Roman"/>
          <w:lang w:val="ru-RU"/>
        </w:rPr>
        <w:t xml:space="preserve">ретьим лицам и </w:t>
      </w:r>
      <w:proofErr w:type="spellStart"/>
      <w:r w:rsidRPr="00C544EF">
        <w:rPr>
          <w:rFonts w:ascii="Times New Roman" w:eastAsia="Times New Roman" w:hAnsi="Times New Roman"/>
          <w:lang w:val="ru-RU"/>
        </w:rPr>
        <w:t>сублицензирование</w:t>
      </w:r>
      <w:proofErr w:type="spellEnd"/>
    </w:p>
    <w:p w14:paraId="3D943849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 xml:space="preserve">4.1. Лицензиар дает Лицензиату письменное согласие предоставлять третьим лицам права использования Произведения в пределах прав, предусмотренных настоящим Договором, исключительно в целях опубликования, архивного хранения, </w:t>
      </w:r>
      <w:r w:rsidRPr="00C544EF">
        <w:rPr>
          <w:lang w:val="ru-RU"/>
        </w:rPr>
        <w:t xml:space="preserve">индексирования, распространения, обеспечения открытого доступа, регистрации </w:t>
      </w:r>
      <w:r>
        <w:t>DOI</w:t>
      </w:r>
      <w:r w:rsidRPr="00C544EF">
        <w:rPr>
          <w:lang w:val="ru-RU"/>
        </w:rPr>
        <w:t xml:space="preserve"> и передачи метаданных и/или полного текста в научные, библиографические, информационные и библиотечные системы.</w:t>
      </w:r>
    </w:p>
    <w:p w14:paraId="7A401073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4.2. Предоставление указанных прав третьим лицам не должно приво</w:t>
      </w:r>
      <w:r w:rsidRPr="00C544EF">
        <w:rPr>
          <w:lang w:val="ru-RU"/>
        </w:rPr>
        <w:t>дить к отчуждению исключительного права Лицензиара на Произведение.</w:t>
      </w:r>
    </w:p>
    <w:p w14:paraId="06C3F402" w14:textId="77777777" w:rsidR="00E1152F" w:rsidRPr="00C544EF" w:rsidRDefault="00423D89" w:rsidP="00C544EF">
      <w:pPr>
        <w:pStyle w:val="1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t>5. Территория и срок действия лицензии</w:t>
      </w:r>
    </w:p>
    <w:p w14:paraId="26749751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5.1. Территория использования Произведения – весь мир.</w:t>
      </w:r>
    </w:p>
    <w:p w14:paraId="61DDC6CE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5.2. Право использования Произведения предоставляется на весь срок действия исключительного пр</w:t>
      </w:r>
      <w:r w:rsidRPr="00C544EF">
        <w:rPr>
          <w:lang w:val="ru-RU"/>
        </w:rPr>
        <w:t>ава на Произведение, если настоящий Договор не прекращен ранее в случаях, прямо предусмотренных законодательством Российской Федерации и настоящим Договором.</w:t>
      </w:r>
    </w:p>
    <w:p w14:paraId="1420B883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5.3. В случае принятия редакцией решения об отказе в публикации до выхода Произведения в свет пред</w:t>
      </w:r>
      <w:r w:rsidRPr="00C544EF">
        <w:rPr>
          <w:lang w:val="ru-RU"/>
        </w:rPr>
        <w:t>оставленная лицензия прекращается с даты направления автору уведомления об окончательном отказе в публикации. Лицензиат прекращает публичное использование Произведения, если оно ранее не было опубликовано.</w:t>
      </w:r>
    </w:p>
    <w:p w14:paraId="46532DBD" w14:textId="77777777" w:rsidR="00E1152F" w:rsidRPr="00C544EF" w:rsidRDefault="00423D89" w:rsidP="00C544EF">
      <w:pPr>
        <w:pStyle w:val="1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t>6. Вознаграждение</w:t>
      </w:r>
    </w:p>
    <w:p w14:paraId="000E95B0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6.1. Настоящая лицензия предоста</w:t>
      </w:r>
      <w:r w:rsidRPr="00C544EF">
        <w:rPr>
          <w:lang w:val="ru-RU"/>
        </w:rPr>
        <w:t>вляется безвозмездно. Лицензиат не выплачивает Лицензиару вознаграждение за способы использования Произведения, прямо предусмотренные настоящим Договором.</w:t>
      </w:r>
    </w:p>
    <w:p w14:paraId="4A91353D" w14:textId="77777777" w:rsidR="00E1152F" w:rsidRPr="00C544EF" w:rsidRDefault="00423D89" w:rsidP="00C544EF">
      <w:pPr>
        <w:pStyle w:val="1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t>7. Заверения и ответственность Лицензиара</w:t>
      </w:r>
    </w:p>
    <w:p w14:paraId="3FB436C2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7.1. Лицензиар заверяет, что:</w:t>
      </w:r>
    </w:p>
    <w:p w14:paraId="7FA59088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>обладает необходимыми авторск</w:t>
      </w:r>
      <w:r w:rsidRPr="00C544EF">
        <w:rPr>
          <w:lang w:val="ru-RU"/>
        </w:rPr>
        <w:t>ими и исключительными правами на Произведение в объеме, достаточном для заключения настоящего Договора;</w:t>
      </w:r>
    </w:p>
    <w:p w14:paraId="0DA6AC5E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 xml:space="preserve">Произведение является </w:t>
      </w:r>
      <w:proofErr w:type="gramStart"/>
      <w:r w:rsidRPr="00C544EF">
        <w:rPr>
          <w:lang w:val="ru-RU"/>
        </w:rPr>
        <w:t>оригинальным</w:t>
      </w:r>
      <w:proofErr w:type="gramEnd"/>
      <w:r w:rsidRPr="00C544EF">
        <w:rPr>
          <w:lang w:val="ru-RU"/>
        </w:rPr>
        <w:t xml:space="preserve"> и его публикация не нарушает прав и законных интересов третьих лиц;</w:t>
      </w:r>
    </w:p>
    <w:p w14:paraId="4E2F4879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 xml:space="preserve">все лица, указанные в качестве соавторов, внесли </w:t>
      </w:r>
      <w:r w:rsidRPr="00C544EF">
        <w:rPr>
          <w:lang w:val="ru-RU"/>
        </w:rPr>
        <w:t>творческий вклад в Произведение и согласны с его публикацией и условиями настоящего Договора;</w:t>
      </w:r>
    </w:p>
    <w:p w14:paraId="06FC17E3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>в отношении включенных в Произведение материалов третьих лиц получены необходимые разрешения либо их использование допускается законодательством Российской Федера</w:t>
      </w:r>
      <w:r w:rsidRPr="00C544EF">
        <w:rPr>
          <w:lang w:val="ru-RU"/>
        </w:rPr>
        <w:t>ции;</w:t>
      </w:r>
    </w:p>
    <w:p w14:paraId="102D0F59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>исключительное право на Произведение не передано и не обременено таким образом, который препятствует предоставлению прав по настоящему Договору;</w:t>
      </w:r>
    </w:p>
    <w:p w14:paraId="2BB27F6F" w14:textId="77777777" w:rsidR="00E1152F" w:rsidRPr="00C544EF" w:rsidRDefault="00423D89" w:rsidP="00C544EF">
      <w:pPr>
        <w:pStyle w:val="a0"/>
        <w:spacing w:after="0" w:line="240" w:lineRule="auto"/>
        <w:ind w:left="454" w:hanging="198"/>
        <w:rPr>
          <w:lang w:val="ru-RU"/>
        </w:rPr>
      </w:pPr>
      <w:r w:rsidRPr="00C544EF">
        <w:rPr>
          <w:lang w:val="ru-RU"/>
        </w:rPr>
        <w:t>сведения об авторах, источниках, данных и иных материалах, представленных в статье, являются достоверными.</w:t>
      </w:r>
    </w:p>
    <w:p w14:paraId="79CF7E57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 xml:space="preserve">7.2. При предъявлении обоснованных требований третьих лиц, связанных с нарушением авторских или иных интеллектуальных прав вследствие материалов, предоставленных Лицензиаром, стороны взаимодействуют для урегулирования соответствующей ситуации в </w:t>
      </w:r>
      <w:r w:rsidRPr="00C544EF">
        <w:rPr>
          <w:lang w:val="ru-RU"/>
        </w:rPr>
        <w:t>установленном законом порядке.</w:t>
      </w:r>
    </w:p>
    <w:p w14:paraId="282ED893" w14:textId="77777777" w:rsidR="00E1152F" w:rsidRPr="00C544EF" w:rsidRDefault="00423D89" w:rsidP="00C544EF">
      <w:pPr>
        <w:pStyle w:val="1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lastRenderedPageBreak/>
        <w:t>8. Исправления, ретракция и сохранение научной записи</w:t>
      </w:r>
    </w:p>
    <w:p w14:paraId="28375ABE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 xml:space="preserve">8.1. После публикации Лицензиат вправе размещать сведения об исправлениях, редакционных уведомлениях и ретракции Произведения в соответствии с опубликованной </w:t>
      </w:r>
      <w:r w:rsidRPr="00C544EF">
        <w:rPr>
          <w:lang w:val="ru-RU"/>
        </w:rPr>
        <w:t>политикой журнала.</w:t>
      </w:r>
    </w:p>
    <w:p w14:paraId="6EA0EE9B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8.2. В случае ретракции опубликованное Произведение может сохраняться в архиве журнала и информационных системах с четким обозначением статуса ретракции, если это необходимо для сохранения целостности научной записи.</w:t>
      </w:r>
    </w:p>
    <w:p w14:paraId="2EEEAA5E" w14:textId="77777777" w:rsidR="00E1152F" w:rsidRPr="00C544EF" w:rsidRDefault="00423D89" w:rsidP="00C544EF">
      <w:pPr>
        <w:pStyle w:val="1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t>9. Заключительные по</w:t>
      </w:r>
      <w:r w:rsidRPr="00C544EF">
        <w:rPr>
          <w:rFonts w:ascii="Times New Roman" w:eastAsia="Times New Roman" w:hAnsi="Times New Roman"/>
          <w:lang w:val="ru-RU"/>
        </w:rPr>
        <w:t>ложения</w:t>
      </w:r>
    </w:p>
    <w:p w14:paraId="150AADF2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9.1. Настоящий Договор вступает в силу с даты его подписания всеми Лицензиарами и уполномоченным представителем Лицензиата либо с даты акцепта Лицензиатом подписанного авторами экземпляра, если такой порядок принят в редакции.</w:t>
      </w:r>
    </w:p>
    <w:p w14:paraId="55BFCF91" w14:textId="77777777" w:rsidR="00E1152F" w:rsidRPr="00C544EF" w:rsidRDefault="00423D89" w:rsidP="00C544EF">
      <w:pPr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9.2. При наличии неск</w:t>
      </w:r>
      <w:r w:rsidRPr="00C544EF">
        <w:rPr>
          <w:lang w:val="ru-RU"/>
        </w:rPr>
        <w:t>ольких соавторов настоящий Договор должен быть подписан всеми соавторами, если иное не подтверждено отдельным соглашением между правообладателями или надлежащим образом оформленным полномочием представителя.</w:t>
      </w:r>
    </w:p>
    <w:p w14:paraId="3A8ABF6C" w14:textId="77777777" w:rsidR="00E1152F" w:rsidRPr="00C544EF" w:rsidRDefault="00423D89" w:rsidP="00C544EF">
      <w:pPr>
        <w:widowControl w:val="0"/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9.3. Все вопросы, не урегулированные настоящим Д</w:t>
      </w:r>
      <w:r w:rsidRPr="00C544EF">
        <w:rPr>
          <w:lang w:val="ru-RU"/>
        </w:rPr>
        <w:t>оговором, разрешаются в соответствии с законодательством Российской Федерации.</w:t>
      </w:r>
    </w:p>
    <w:p w14:paraId="77DE7297" w14:textId="30B9384E" w:rsidR="00E1152F" w:rsidRDefault="00423D89" w:rsidP="00C544EF">
      <w:pPr>
        <w:widowControl w:val="0"/>
        <w:spacing w:after="0" w:line="240" w:lineRule="auto"/>
        <w:ind w:firstLine="567"/>
        <w:rPr>
          <w:lang w:val="ru-RU"/>
        </w:rPr>
      </w:pPr>
      <w:r w:rsidRPr="00C544EF">
        <w:rPr>
          <w:lang w:val="ru-RU"/>
        </w:rPr>
        <w:t>9.4. Договор может быть подписан собственноручно и направлен в редакцию в виде электронной копии (скан-копии) по электронной почте. Оригинал предоставляется по требованию редакц</w:t>
      </w:r>
      <w:r w:rsidRPr="00C544EF">
        <w:rPr>
          <w:lang w:val="ru-RU"/>
        </w:rPr>
        <w:t>ии или юридической службы Университета.</w:t>
      </w:r>
    </w:p>
    <w:p w14:paraId="2BDEFB53" w14:textId="77777777" w:rsidR="00E1152F" w:rsidRPr="00C544EF" w:rsidRDefault="00423D89" w:rsidP="00C544EF">
      <w:pPr>
        <w:pStyle w:val="1"/>
        <w:keepNext w:val="0"/>
        <w:keepLines w:val="0"/>
        <w:widowControl w:val="0"/>
        <w:spacing w:before="0" w:after="0" w:line="240" w:lineRule="auto"/>
        <w:rPr>
          <w:lang w:val="ru-RU"/>
        </w:rPr>
      </w:pPr>
      <w:r w:rsidRPr="00C544EF">
        <w:rPr>
          <w:rFonts w:ascii="Times New Roman" w:eastAsia="Times New Roman" w:hAnsi="Times New Roman"/>
          <w:lang w:val="ru-RU"/>
        </w:rPr>
        <w:t>10. Сведения и подписи сторон</w:t>
      </w:r>
    </w:p>
    <w:p w14:paraId="245C6B5B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b/>
          <w:lang w:val="ru-RU"/>
        </w:rPr>
        <w:t>ЛИЦЕНЗИАТ</w:t>
      </w:r>
    </w:p>
    <w:p w14:paraId="088F517C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lang w:val="ru-RU"/>
        </w:rPr>
        <w:t>ФГБОУ ВО «Ростовский государственный экономический университет (РИНХ)»</w:t>
      </w:r>
    </w:p>
    <w:p w14:paraId="7D35CA33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lang w:val="ru-RU"/>
        </w:rPr>
        <w:t xml:space="preserve">Юридический адрес: 344002, Ростовская обл., г. </w:t>
      </w:r>
      <w:proofErr w:type="spellStart"/>
      <w:r w:rsidRPr="00C544EF">
        <w:rPr>
          <w:lang w:val="ru-RU"/>
        </w:rPr>
        <w:t>Ростов</w:t>
      </w:r>
      <w:proofErr w:type="spellEnd"/>
      <w:r w:rsidRPr="00C544EF">
        <w:rPr>
          <w:lang w:val="ru-RU"/>
        </w:rPr>
        <w:t>-на-Дону, ул. Большая Садовая, д. 69</w:t>
      </w:r>
    </w:p>
    <w:p w14:paraId="139B03A9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lang w:val="ru-RU"/>
        </w:rPr>
        <w:t>ОГРН 1026103165</w:t>
      </w:r>
      <w:r w:rsidRPr="00C544EF">
        <w:rPr>
          <w:lang w:val="ru-RU"/>
        </w:rPr>
        <w:t>538; ИНН 6163022805; КПП 616301001</w:t>
      </w:r>
    </w:p>
    <w:p w14:paraId="3CE82B0F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lang w:val="ru-RU"/>
        </w:rPr>
        <w:t>Уполномоченный представитель: ________________________________________________</w:t>
      </w:r>
    </w:p>
    <w:p w14:paraId="31C8AEEC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lang w:val="ru-RU"/>
        </w:rPr>
        <w:t>Должность / основание полномочий: _____________________________________________</w:t>
      </w:r>
    </w:p>
    <w:p w14:paraId="7AEB70B8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lang w:val="ru-RU"/>
        </w:rPr>
        <w:t xml:space="preserve">Подпись: ____________________________   М.П. (при </w:t>
      </w:r>
      <w:proofErr w:type="gramStart"/>
      <w:r w:rsidRPr="00C544EF">
        <w:rPr>
          <w:lang w:val="ru-RU"/>
        </w:rPr>
        <w:t xml:space="preserve">наличии)   </w:t>
      </w:r>
      <w:proofErr w:type="gramEnd"/>
      <w:r w:rsidRPr="00C544EF">
        <w:rPr>
          <w:lang w:val="ru-RU"/>
        </w:rPr>
        <w:t>Д</w:t>
      </w:r>
      <w:r w:rsidRPr="00C544EF">
        <w:rPr>
          <w:lang w:val="ru-RU"/>
        </w:rPr>
        <w:t>ата: ______________</w:t>
      </w:r>
    </w:p>
    <w:p w14:paraId="35502CA5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b/>
          <w:lang w:val="ru-RU"/>
        </w:rPr>
        <w:t>ЛИЦЕНЗИАР(Ы) – АВТОР(Ы) ПРОИЗВЕДЕНИЯ</w:t>
      </w:r>
    </w:p>
    <w:p w14:paraId="5FCD7BB3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lang w:val="ru-RU"/>
        </w:rPr>
        <w:t>Название статьи: __________________________________________________________________________________________</w:t>
      </w:r>
    </w:p>
    <w:p w14:paraId="690F5FFC" w14:textId="77777777" w:rsidR="00E1152F" w:rsidRPr="00C544EF" w:rsidRDefault="00423D89" w:rsidP="00C544EF">
      <w:pPr>
        <w:widowControl w:val="0"/>
        <w:spacing w:after="0" w:line="240" w:lineRule="auto"/>
        <w:rPr>
          <w:lang w:val="ru-RU"/>
        </w:rPr>
      </w:pPr>
      <w:r w:rsidRPr="00C544EF">
        <w:rPr>
          <w:lang w:val="ru-RU"/>
        </w:rPr>
        <w:t xml:space="preserve">Журнал: «Вестник Ростовского государственного экономического университета (РИНХ)», </w:t>
      </w:r>
      <w:r>
        <w:t>ISSN</w:t>
      </w:r>
      <w:r w:rsidRPr="00C544EF">
        <w:rPr>
          <w:lang w:val="ru-RU"/>
        </w:rPr>
        <w:t xml:space="preserve"> 199</w:t>
      </w:r>
      <w:r w:rsidRPr="00C544EF">
        <w:rPr>
          <w:lang w:val="ru-RU"/>
        </w:rPr>
        <w:t>1-0533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54"/>
        <w:gridCol w:w="3685"/>
        <w:gridCol w:w="2494"/>
        <w:gridCol w:w="1361"/>
        <w:gridCol w:w="1247"/>
      </w:tblGrid>
      <w:tr w:rsidR="00E1152F" w14:paraId="7CC2A96B" w14:textId="77777777">
        <w:trPr>
          <w:jc w:val="center"/>
        </w:trPr>
        <w:tc>
          <w:tcPr>
            <w:tcW w:w="454" w:type="dxa"/>
            <w:vAlign w:val="center"/>
          </w:tcPr>
          <w:p w14:paraId="0DE23E36" w14:textId="77777777" w:rsidR="00E1152F" w:rsidRDefault="00423D89" w:rsidP="00C544EF">
            <w:pPr>
              <w:widowControl w:val="0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3685" w:type="dxa"/>
            <w:vAlign w:val="center"/>
          </w:tcPr>
          <w:p w14:paraId="3B79542A" w14:textId="77777777" w:rsidR="00E1152F" w:rsidRDefault="00423D89" w:rsidP="00C544EF">
            <w:pPr>
              <w:widowControl w:val="0"/>
              <w:jc w:val="center"/>
            </w:pPr>
            <w:r>
              <w:rPr>
                <w:b/>
                <w:sz w:val="20"/>
              </w:rPr>
              <w:t>Ф.И.О. полностью</w:t>
            </w:r>
          </w:p>
        </w:tc>
        <w:tc>
          <w:tcPr>
            <w:tcW w:w="2494" w:type="dxa"/>
            <w:vAlign w:val="center"/>
          </w:tcPr>
          <w:p w14:paraId="389EB217" w14:textId="77777777" w:rsidR="00E1152F" w:rsidRDefault="00423D89" w:rsidP="00C544EF">
            <w:pPr>
              <w:widowControl w:val="0"/>
              <w:jc w:val="center"/>
            </w:pPr>
            <w:r>
              <w:rPr>
                <w:b/>
                <w:sz w:val="20"/>
              </w:rPr>
              <w:t>E-mail</w:t>
            </w:r>
          </w:p>
        </w:tc>
        <w:tc>
          <w:tcPr>
            <w:tcW w:w="1361" w:type="dxa"/>
            <w:vAlign w:val="center"/>
          </w:tcPr>
          <w:p w14:paraId="3B22E63C" w14:textId="77777777" w:rsidR="00E1152F" w:rsidRDefault="00423D89" w:rsidP="00C544EF">
            <w:pPr>
              <w:widowControl w:val="0"/>
              <w:jc w:val="center"/>
            </w:pPr>
            <w:r>
              <w:rPr>
                <w:b/>
                <w:sz w:val="20"/>
              </w:rPr>
              <w:t>Подпись</w:t>
            </w:r>
          </w:p>
        </w:tc>
        <w:tc>
          <w:tcPr>
            <w:tcW w:w="1247" w:type="dxa"/>
            <w:vAlign w:val="center"/>
          </w:tcPr>
          <w:p w14:paraId="44E76962" w14:textId="77777777" w:rsidR="00E1152F" w:rsidRDefault="00423D89" w:rsidP="00C544EF">
            <w:pPr>
              <w:widowControl w:val="0"/>
              <w:jc w:val="center"/>
            </w:pPr>
            <w:r>
              <w:rPr>
                <w:b/>
                <w:sz w:val="20"/>
              </w:rPr>
              <w:t>Дата</w:t>
            </w:r>
          </w:p>
        </w:tc>
      </w:tr>
      <w:tr w:rsidR="00E1152F" w14:paraId="05796E4E" w14:textId="77777777">
        <w:trPr>
          <w:trHeight w:val="420"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EA5F63" w14:textId="77777777" w:rsidR="00E1152F" w:rsidRDefault="00423D89" w:rsidP="00C544EF">
            <w:pPr>
              <w:widowControl w:val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5A3A00" w14:textId="77777777" w:rsidR="00E1152F" w:rsidRDefault="00E1152F" w:rsidP="00C544EF">
            <w:pPr>
              <w:widowControl w:val="0"/>
            </w:pP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6FCE18" w14:textId="77777777" w:rsidR="00E1152F" w:rsidRDefault="00E1152F" w:rsidP="00C544EF">
            <w:pPr>
              <w:widowControl w:val="0"/>
            </w:pP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423C1F" w14:textId="77777777" w:rsidR="00E1152F" w:rsidRDefault="00E1152F" w:rsidP="00C544EF">
            <w:pPr>
              <w:widowControl w:val="0"/>
            </w:pP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093D17" w14:textId="77777777" w:rsidR="00E1152F" w:rsidRDefault="00E1152F" w:rsidP="00C544EF">
            <w:pPr>
              <w:widowControl w:val="0"/>
            </w:pPr>
          </w:p>
        </w:tc>
      </w:tr>
      <w:tr w:rsidR="00E1152F" w14:paraId="636D0BEB" w14:textId="77777777">
        <w:trPr>
          <w:trHeight w:val="420"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895CBC" w14:textId="77777777" w:rsidR="00E1152F" w:rsidRDefault="00423D89" w:rsidP="00C544EF">
            <w:pPr>
              <w:widowControl w:val="0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B76D32" w14:textId="77777777" w:rsidR="00E1152F" w:rsidRDefault="00E1152F" w:rsidP="00C544EF">
            <w:pPr>
              <w:widowControl w:val="0"/>
            </w:pP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E4C2ED" w14:textId="77777777" w:rsidR="00E1152F" w:rsidRDefault="00E1152F" w:rsidP="00C544EF">
            <w:pPr>
              <w:widowControl w:val="0"/>
            </w:pP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16B493" w14:textId="77777777" w:rsidR="00E1152F" w:rsidRDefault="00E1152F" w:rsidP="00C544EF">
            <w:pPr>
              <w:widowControl w:val="0"/>
            </w:pP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1A20E6" w14:textId="77777777" w:rsidR="00E1152F" w:rsidRDefault="00E1152F" w:rsidP="00C544EF">
            <w:pPr>
              <w:widowControl w:val="0"/>
            </w:pPr>
          </w:p>
        </w:tc>
      </w:tr>
      <w:tr w:rsidR="00E1152F" w14:paraId="4629A4B1" w14:textId="77777777">
        <w:trPr>
          <w:trHeight w:val="420"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6F13A8" w14:textId="77777777" w:rsidR="00E1152F" w:rsidRDefault="00423D89" w:rsidP="00C544EF">
            <w:pPr>
              <w:widowControl w:val="0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51F357" w14:textId="77777777" w:rsidR="00E1152F" w:rsidRDefault="00E1152F" w:rsidP="00C544EF">
            <w:pPr>
              <w:widowControl w:val="0"/>
            </w:pP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F12C3F" w14:textId="77777777" w:rsidR="00E1152F" w:rsidRDefault="00E1152F" w:rsidP="00C544EF">
            <w:pPr>
              <w:widowControl w:val="0"/>
            </w:pP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3B25FC" w14:textId="77777777" w:rsidR="00E1152F" w:rsidRDefault="00E1152F" w:rsidP="00C544EF">
            <w:pPr>
              <w:widowControl w:val="0"/>
            </w:pP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2CF7C2" w14:textId="77777777" w:rsidR="00E1152F" w:rsidRDefault="00E1152F" w:rsidP="00C544EF">
            <w:pPr>
              <w:widowControl w:val="0"/>
            </w:pPr>
          </w:p>
        </w:tc>
      </w:tr>
      <w:tr w:rsidR="00E1152F" w14:paraId="0314F777" w14:textId="77777777">
        <w:trPr>
          <w:trHeight w:val="420"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A004A0" w14:textId="77777777" w:rsidR="00E1152F" w:rsidRDefault="00423D89" w:rsidP="00C544EF">
            <w:pPr>
              <w:widowControl w:val="0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DE3E4D" w14:textId="77777777" w:rsidR="00E1152F" w:rsidRDefault="00E1152F" w:rsidP="00C544EF">
            <w:pPr>
              <w:widowControl w:val="0"/>
            </w:pP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8D117" w14:textId="77777777" w:rsidR="00E1152F" w:rsidRDefault="00E1152F" w:rsidP="00C544EF">
            <w:pPr>
              <w:widowControl w:val="0"/>
            </w:pP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4A0CE9" w14:textId="77777777" w:rsidR="00E1152F" w:rsidRDefault="00E1152F" w:rsidP="00C544EF">
            <w:pPr>
              <w:widowControl w:val="0"/>
            </w:pP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DE3145" w14:textId="77777777" w:rsidR="00E1152F" w:rsidRDefault="00E1152F" w:rsidP="00C544EF">
            <w:pPr>
              <w:widowControl w:val="0"/>
            </w:pPr>
          </w:p>
        </w:tc>
      </w:tr>
      <w:tr w:rsidR="00E1152F" w14:paraId="6C3FF4DE" w14:textId="77777777">
        <w:trPr>
          <w:trHeight w:val="420"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664A13" w14:textId="77777777" w:rsidR="00E1152F" w:rsidRDefault="00423D89" w:rsidP="00C544EF">
            <w:pPr>
              <w:widowControl w:val="0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349D70" w14:textId="77777777" w:rsidR="00E1152F" w:rsidRDefault="00E1152F" w:rsidP="00C544EF">
            <w:pPr>
              <w:widowControl w:val="0"/>
            </w:pP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8896B2" w14:textId="77777777" w:rsidR="00E1152F" w:rsidRDefault="00E1152F" w:rsidP="00C544EF">
            <w:pPr>
              <w:widowControl w:val="0"/>
            </w:pP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0A0FAB" w14:textId="77777777" w:rsidR="00E1152F" w:rsidRDefault="00E1152F" w:rsidP="00C544EF">
            <w:pPr>
              <w:widowControl w:val="0"/>
            </w:pP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07E745" w14:textId="77777777" w:rsidR="00E1152F" w:rsidRDefault="00E1152F" w:rsidP="00C544EF">
            <w:pPr>
              <w:widowControl w:val="0"/>
            </w:pPr>
          </w:p>
        </w:tc>
      </w:tr>
      <w:tr w:rsidR="00E1152F" w14:paraId="40FC5914" w14:textId="77777777">
        <w:trPr>
          <w:trHeight w:val="420"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A1C854" w14:textId="77777777" w:rsidR="00E1152F" w:rsidRDefault="00423D89" w:rsidP="00C544EF">
            <w:pPr>
              <w:widowControl w:val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8F3D13" w14:textId="77777777" w:rsidR="00E1152F" w:rsidRDefault="00E1152F" w:rsidP="00C544EF">
            <w:pPr>
              <w:widowControl w:val="0"/>
            </w:pP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26AD70" w14:textId="77777777" w:rsidR="00E1152F" w:rsidRDefault="00E1152F" w:rsidP="00C544EF">
            <w:pPr>
              <w:widowControl w:val="0"/>
            </w:pP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D8699E" w14:textId="77777777" w:rsidR="00E1152F" w:rsidRDefault="00E1152F" w:rsidP="00C544EF">
            <w:pPr>
              <w:widowControl w:val="0"/>
            </w:pP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58BAA0" w14:textId="77777777" w:rsidR="00E1152F" w:rsidRDefault="00E1152F" w:rsidP="00C544EF">
            <w:pPr>
              <w:widowControl w:val="0"/>
            </w:pPr>
          </w:p>
        </w:tc>
      </w:tr>
      <w:tr w:rsidR="00E1152F" w14:paraId="36260B19" w14:textId="77777777">
        <w:trPr>
          <w:trHeight w:val="420"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F21CA6" w14:textId="77777777" w:rsidR="00E1152F" w:rsidRDefault="00423D89" w:rsidP="00C544EF">
            <w:pPr>
              <w:widowControl w:val="0"/>
              <w:jc w:val="center"/>
            </w:pPr>
            <w:r>
              <w:rPr>
                <w:sz w:val="20"/>
              </w:rPr>
              <w:t>7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1D19E" w14:textId="77777777" w:rsidR="00E1152F" w:rsidRDefault="00E1152F" w:rsidP="00C544EF">
            <w:pPr>
              <w:widowControl w:val="0"/>
            </w:pP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134E8D" w14:textId="77777777" w:rsidR="00E1152F" w:rsidRDefault="00E1152F" w:rsidP="00C544EF">
            <w:pPr>
              <w:widowControl w:val="0"/>
            </w:pP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B93AE3" w14:textId="77777777" w:rsidR="00E1152F" w:rsidRDefault="00E1152F" w:rsidP="00C544EF">
            <w:pPr>
              <w:widowControl w:val="0"/>
            </w:pP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14E1C5" w14:textId="77777777" w:rsidR="00E1152F" w:rsidRDefault="00E1152F" w:rsidP="00C544EF">
            <w:pPr>
              <w:widowControl w:val="0"/>
            </w:pPr>
          </w:p>
        </w:tc>
      </w:tr>
      <w:tr w:rsidR="00E1152F" w14:paraId="058D4ADF" w14:textId="77777777">
        <w:trPr>
          <w:trHeight w:val="420"/>
          <w:jc w:val="center"/>
        </w:trPr>
        <w:tc>
          <w:tcPr>
            <w:tcW w:w="45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849153" w14:textId="77777777" w:rsidR="00E1152F" w:rsidRDefault="00423D89" w:rsidP="00C544EF">
            <w:pPr>
              <w:widowControl w:val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368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C815CA" w14:textId="77777777" w:rsidR="00E1152F" w:rsidRDefault="00E1152F" w:rsidP="00C544EF">
            <w:pPr>
              <w:widowControl w:val="0"/>
            </w:pPr>
          </w:p>
        </w:tc>
        <w:tc>
          <w:tcPr>
            <w:tcW w:w="249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F8AAF0" w14:textId="77777777" w:rsidR="00E1152F" w:rsidRDefault="00E1152F" w:rsidP="00C544EF">
            <w:pPr>
              <w:widowControl w:val="0"/>
            </w:pPr>
          </w:p>
        </w:tc>
        <w:tc>
          <w:tcPr>
            <w:tcW w:w="13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C2C11C" w14:textId="77777777" w:rsidR="00E1152F" w:rsidRDefault="00E1152F" w:rsidP="00C544EF">
            <w:pPr>
              <w:widowControl w:val="0"/>
            </w:pPr>
          </w:p>
        </w:tc>
        <w:tc>
          <w:tcPr>
            <w:tcW w:w="124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7715D4" w14:textId="77777777" w:rsidR="00E1152F" w:rsidRDefault="00E1152F" w:rsidP="00C544EF">
            <w:pPr>
              <w:widowControl w:val="0"/>
            </w:pPr>
          </w:p>
        </w:tc>
      </w:tr>
    </w:tbl>
    <w:p w14:paraId="187E1339" w14:textId="77777777" w:rsidR="00423D89" w:rsidRDefault="00423D89" w:rsidP="00C544EF">
      <w:pPr>
        <w:widowControl w:val="0"/>
      </w:pPr>
    </w:p>
    <w:sectPr w:rsidR="00423D89" w:rsidSect="00034616">
      <w:pgSz w:w="12240" w:h="15840"/>
      <w:pgMar w:top="1134" w:right="1020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3D89"/>
    <w:rsid w:val="00AA1D8D"/>
    <w:rsid w:val="00B47730"/>
    <w:rsid w:val="00C544EF"/>
    <w:rsid w:val="00CB0664"/>
    <w:rsid w:val="00E115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25A0B0"/>
  <w14:defaultImageDpi w14:val="300"/>
  <w15:docId w15:val="{F80DF3AE-B452-4B11-926C-7E73A1BC9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1382</Words>
  <Characters>7882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Наталья Гузенко</cp:lastModifiedBy>
  <cp:revision>2</cp:revision>
  <dcterms:created xsi:type="dcterms:W3CDTF">2013-12-23T23:15:00Z</dcterms:created>
  <dcterms:modified xsi:type="dcterms:W3CDTF">2026-08-29T19:48:00Z</dcterms:modified>
  <cp:category/>
</cp:coreProperties>
</file>